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2AE3" w14:textId="77777777" w:rsidR="00413CDB" w:rsidRDefault="0000000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项目基本情况</w:t>
      </w:r>
    </w:p>
    <w:p w14:paraId="6B672519" w14:textId="77777777" w:rsidR="00413CDB" w:rsidRDefault="00413CD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F0719BA" w14:textId="77777777" w:rsidR="00413CDB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沁棠云筑是大江东首个人才共有产权房，位于钱塘核芯河庄路站地铁口。以大面积玻璃立面、沉浸感艺术园林、水景式庭院、约4米开放架空层，呈现建面约89-105㎡新一代质感住区。</w:t>
      </w:r>
    </w:p>
    <w:p w14:paraId="7E72F944" w14:textId="77777777" w:rsidR="00413CDB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项目总建筑面积152519.6㎡，其中地上住宅面积96444.25㎡。由10幢高层住宅组成，共计1000套，其中:80-100㎡500套，100-144㎡500套。</w:t>
      </w:r>
    </w:p>
    <w:p w14:paraId="1BD199EB" w14:textId="77777777" w:rsidR="00413CDB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  <w:sectPr w:rsidR="00413CDB" w:rsidSect="008A39C7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kern w:val="28"/>
          <w:sz w:val="32"/>
          <w:szCs w:val="32"/>
        </w:rPr>
        <w:t>本次为二期二开房源，共349套，位于1#楼、2#楼、3#楼、4#楼、6#、10#楼，其中:80-100</w:t>
      </w:r>
      <w:r>
        <w:rPr>
          <w:rFonts w:ascii="仿宋_GB2312" w:eastAsia="仿宋_GB2312" w:hint="eastAsia"/>
          <w:sz w:val="32"/>
          <w:szCs w:val="32"/>
        </w:rPr>
        <w:t>㎡</w:t>
      </w:r>
      <w:r>
        <w:rPr>
          <w:rFonts w:ascii="仿宋_GB2312" w:eastAsia="仿宋_GB2312" w:hAnsi="仿宋_GB2312" w:cs="仿宋_GB2312" w:hint="eastAsia"/>
          <w:kern w:val="28"/>
          <w:sz w:val="32"/>
          <w:szCs w:val="32"/>
        </w:rPr>
        <w:t>250套，100-144</w:t>
      </w:r>
      <w:r>
        <w:rPr>
          <w:rFonts w:ascii="仿宋_GB2312" w:eastAsia="仿宋_GB2312" w:hint="eastAsia"/>
          <w:sz w:val="32"/>
          <w:szCs w:val="32"/>
        </w:rPr>
        <w:t>㎡</w:t>
      </w:r>
      <w:r>
        <w:rPr>
          <w:rFonts w:ascii="仿宋_GB2312" w:eastAsia="仿宋_GB2312" w:hAnsi="仿宋_GB2312" w:cs="仿宋_GB2312" w:hint="eastAsia"/>
          <w:kern w:val="28"/>
          <w:sz w:val="32"/>
          <w:szCs w:val="32"/>
        </w:rPr>
        <w:t>99套。</w:t>
      </w:r>
    </w:p>
    <w:p w14:paraId="530A9BB8" w14:textId="77777777" w:rsidR="00413CDB" w:rsidRDefault="00000000">
      <w:pPr>
        <w:adjustRightInd w:val="0"/>
        <w:snapToGrid w:val="0"/>
        <w:spacing w:line="560" w:lineRule="exact"/>
      </w:pPr>
      <w:r>
        <w:rPr>
          <w:rFonts w:ascii="仿宋_GB2312" w:eastAsia="仿宋_GB2312" w:hint="eastAsia"/>
          <w:b/>
          <w:sz w:val="32"/>
          <w:szCs w:val="32"/>
        </w:rPr>
        <w:lastRenderedPageBreak/>
        <w:t>项目区位图</w:t>
      </w:r>
    </w:p>
    <w:p w14:paraId="5904C965" w14:textId="77777777" w:rsidR="00413CDB" w:rsidRDefault="00000000">
      <w:pPr>
        <w:jc w:val="center"/>
      </w:pPr>
      <w:r>
        <w:rPr>
          <w:rFonts w:hint="eastAsia"/>
          <w:noProof/>
        </w:rPr>
        <w:drawing>
          <wp:inline distT="0" distB="0" distL="114300" distR="114300" wp14:anchorId="270EE619" wp14:editId="019E1BBC">
            <wp:extent cx="6725920" cy="4559300"/>
            <wp:effectExtent l="0" t="0" r="8255" b="3175"/>
            <wp:docPr id="1" name="图片 1" descr="微信图片_20231127182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11271821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25920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F0295" w14:textId="77777777" w:rsidR="00413CDB" w:rsidRDefault="00413CDB" w:rsidP="00594B26">
      <w:pPr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  <w:sectPr w:rsidR="00413CDB" w:rsidSect="008A39C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0002CE46" w14:textId="77777777" w:rsidR="00413CDB" w:rsidRDefault="00000000">
      <w:pPr>
        <w:adjustRightInd w:val="0"/>
        <w:snapToGrid w:val="0"/>
        <w:spacing w:line="560" w:lineRule="exact"/>
      </w:pPr>
      <w:r>
        <w:rPr>
          <w:rFonts w:ascii="仿宋_GB2312" w:eastAsia="仿宋_GB2312" w:hint="eastAsia"/>
          <w:b/>
          <w:sz w:val="32"/>
          <w:szCs w:val="32"/>
        </w:rPr>
        <w:lastRenderedPageBreak/>
        <w:t>户型分布图</w:t>
      </w:r>
    </w:p>
    <w:p w14:paraId="06AFF321" w14:textId="77777777" w:rsidR="00413CDB" w:rsidRDefault="00000000">
      <w:r>
        <w:rPr>
          <w:rFonts w:hint="eastAsia"/>
          <w:noProof/>
        </w:rPr>
        <w:drawing>
          <wp:inline distT="0" distB="0" distL="114300" distR="114300" wp14:anchorId="299A9CB7" wp14:editId="2B7AF2C6">
            <wp:extent cx="7892415" cy="4445000"/>
            <wp:effectExtent l="0" t="0" r="3810" b="3175"/>
            <wp:docPr id="3" name="图片 3" descr="微信图片_2023112719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112719003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92415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3C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4FDD" w14:textId="77777777" w:rsidR="008A39C7" w:rsidRDefault="008A39C7">
      <w:r>
        <w:separator/>
      </w:r>
    </w:p>
  </w:endnote>
  <w:endnote w:type="continuationSeparator" w:id="0">
    <w:p w14:paraId="266CA9C0" w14:textId="77777777" w:rsidR="008A39C7" w:rsidRDefault="008A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E87B" w14:textId="77777777" w:rsidR="00413CDB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20DAD" wp14:editId="7FA3A2C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3A79829" w14:textId="77777777" w:rsidR="00413CDB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120DA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    <v:textbox style="mso-fit-shape-to-text:t" inset="0,0,0,0">
                <w:txbxContent>
                  <w:p w14:paraId="43A79829" w14:textId="77777777" w:rsidR="00413CDB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FA30D" w14:textId="77777777" w:rsidR="008A39C7" w:rsidRDefault="008A39C7">
      <w:r>
        <w:separator/>
      </w:r>
    </w:p>
  </w:footnote>
  <w:footnote w:type="continuationSeparator" w:id="0">
    <w:p w14:paraId="775E1136" w14:textId="77777777" w:rsidR="008A39C7" w:rsidRDefault="008A3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M0YzQzMGFjMjUzMGYwODMwZjhmZTEzMTA0N2U0NTcifQ=="/>
  </w:docVars>
  <w:rsids>
    <w:rsidRoot w:val="0072043C"/>
    <w:rsid w:val="00011005"/>
    <w:rsid w:val="000E672F"/>
    <w:rsid w:val="001E7DC9"/>
    <w:rsid w:val="0030566B"/>
    <w:rsid w:val="00345DB9"/>
    <w:rsid w:val="00347CCC"/>
    <w:rsid w:val="00384D88"/>
    <w:rsid w:val="00387AF0"/>
    <w:rsid w:val="003E0196"/>
    <w:rsid w:val="00413CDB"/>
    <w:rsid w:val="004E1CB5"/>
    <w:rsid w:val="00594B26"/>
    <w:rsid w:val="005F7EE9"/>
    <w:rsid w:val="00652071"/>
    <w:rsid w:val="00704303"/>
    <w:rsid w:val="0072043C"/>
    <w:rsid w:val="007908A2"/>
    <w:rsid w:val="007B1634"/>
    <w:rsid w:val="008A39C7"/>
    <w:rsid w:val="009010C6"/>
    <w:rsid w:val="00972598"/>
    <w:rsid w:val="009B013F"/>
    <w:rsid w:val="009F34DE"/>
    <w:rsid w:val="00AB4C72"/>
    <w:rsid w:val="00B35173"/>
    <w:rsid w:val="00B475EB"/>
    <w:rsid w:val="00BE3AE7"/>
    <w:rsid w:val="00C75589"/>
    <w:rsid w:val="00C977D6"/>
    <w:rsid w:val="00CA7A4B"/>
    <w:rsid w:val="00CB441A"/>
    <w:rsid w:val="00CC2CAD"/>
    <w:rsid w:val="00D1194C"/>
    <w:rsid w:val="00E666E6"/>
    <w:rsid w:val="00EF29B0"/>
    <w:rsid w:val="0A18719A"/>
    <w:rsid w:val="0EE51284"/>
    <w:rsid w:val="18AE50DE"/>
    <w:rsid w:val="24075F2C"/>
    <w:rsid w:val="285B1E1B"/>
    <w:rsid w:val="307505C8"/>
    <w:rsid w:val="40323AF5"/>
    <w:rsid w:val="44A44F38"/>
    <w:rsid w:val="4E3322C6"/>
    <w:rsid w:val="4FBE529C"/>
    <w:rsid w:val="56E30F62"/>
    <w:rsid w:val="57DE4F6B"/>
    <w:rsid w:val="60513248"/>
    <w:rsid w:val="60E64D59"/>
    <w:rsid w:val="620640F6"/>
    <w:rsid w:val="6373443B"/>
    <w:rsid w:val="700E3FE9"/>
    <w:rsid w:val="74B54364"/>
    <w:rsid w:val="7633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DE2BA"/>
  <w15:docId w15:val="{64D730FC-BE5F-4243-A1B4-F08078F7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WJH SUN</cp:lastModifiedBy>
  <cp:revision>14</cp:revision>
  <cp:lastPrinted>2023-02-07T06:03:00Z</cp:lastPrinted>
  <dcterms:created xsi:type="dcterms:W3CDTF">2022-11-27T01:33:00Z</dcterms:created>
  <dcterms:modified xsi:type="dcterms:W3CDTF">2024-02-26T03:55:00Z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454B561914AE493483B8807662C6ADF6_13</vt:lpwstr>
  </property>
</Properties>
</file>